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B52" w:rsidRDefault="00867B52" w:rsidP="006632B1">
      <w:pPr>
        <w:rPr>
          <w:rFonts w:ascii="Arial Narrow" w:hAnsi="Arial Narrow"/>
          <w:b/>
          <w:color w:val="0070C0"/>
          <w:sz w:val="32"/>
          <w:szCs w:val="32"/>
        </w:rPr>
      </w:pPr>
    </w:p>
    <w:p w:rsidR="00867B52" w:rsidRDefault="00867B52" w:rsidP="006632B1">
      <w:pPr>
        <w:jc w:val="center"/>
        <w:rPr>
          <w:rFonts w:ascii="Arial Narrow" w:hAnsi="Arial Narrow"/>
          <w:b/>
          <w:color w:val="0070C0"/>
          <w:sz w:val="32"/>
          <w:szCs w:val="32"/>
        </w:rPr>
      </w:pPr>
      <w:r w:rsidRPr="00AA63BD">
        <w:rPr>
          <w:noProof/>
          <w:lang w:eastAsia="el-G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Εικόνα 1" o:spid="_x0000_i1025" type="#_x0000_t75" alt="Αποτέλεσμα εικόνας για εψβ" style="width:98.25pt;height:74.25pt;visibility:visible">
            <v:imagedata r:id="rId5" o:title=""/>
          </v:shape>
        </w:pict>
      </w:r>
    </w:p>
    <w:p w:rsidR="00867B52" w:rsidRPr="002E5ED4" w:rsidRDefault="00867B52" w:rsidP="00A6139D">
      <w:pPr>
        <w:spacing w:line="240" w:lineRule="auto"/>
        <w:jc w:val="center"/>
        <w:rPr>
          <w:rFonts w:ascii="Arial Narrow" w:hAnsi="Arial Narrow"/>
          <w:b/>
          <w:color w:val="0070C0"/>
          <w:sz w:val="36"/>
          <w:szCs w:val="36"/>
        </w:rPr>
      </w:pPr>
      <w:r w:rsidRPr="0026242B">
        <w:rPr>
          <w:rFonts w:ascii="Arial Narrow" w:hAnsi="Arial Narrow"/>
          <w:b/>
          <w:color w:val="0070C0"/>
          <w:sz w:val="36"/>
          <w:szCs w:val="36"/>
        </w:rPr>
        <w:t>ΕΝΩΣΗ  ΠΟΔΟΣΦΑΙΡΙΚΩΝ  ΣΩΜΑΤΕΙΩΝ  ΒΟΙΩΤΙΑΣ</w:t>
      </w:r>
    </w:p>
    <w:p w:rsidR="00867B52" w:rsidRPr="002E5ED4" w:rsidRDefault="00867B52" w:rsidP="00A6139D">
      <w:pPr>
        <w:spacing w:line="240" w:lineRule="auto"/>
        <w:jc w:val="center"/>
        <w:rPr>
          <w:rFonts w:ascii="Arial Narrow" w:hAnsi="Arial Narrow"/>
          <w:b/>
          <w:color w:val="0070C0"/>
          <w:sz w:val="36"/>
          <w:szCs w:val="36"/>
        </w:rPr>
      </w:pPr>
      <w:r w:rsidRPr="002E5ED4">
        <w:rPr>
          <w:rFonts w:ascii="Arial Narrow" w:hAnsi="Arial Narrow"/>
          <w:b/>
          <w:color w:val="0070C0"/>
          <w:sz w:val="36"/>
          <w:szCs w:val="36"/>
        </w:rPr>
        <w:t xml:space="preserve">**** </w:t>
      </w:r>
      <w:r w:rsidRPr="0026242B">
        <w:rPr>
          <w:rFonts w:ascii="Arial Narrow" w:hAnsi="Arial Narrow"/>
          <w:b/>
          <w:color w:val="0070C0"/>
          <w:sz w:val="36"/>
          <w:szCs w:val="36"/>
        </w:rPr>
        <w:t>Ε.Π.Σ.Β</w:t>
      </w:r>
      <w:r w:rsidRPr="002E5ED4">
        <w:rPr>
          <w:rFonts w:ascii="Arial Narrow" w:hAnsi="Arial Narrow"/>
          <w:b/>
          <w:color w:val="0070C0"/>
          <w:sz w:val="36"/>
          <w:szCs w:val="36"/>
        </w:rPr>
        <w:t xml:space="preserve"> ****</w:t>
      </w:r>
    </w:p>
    <w:p w:rsidR="00867B52" w:rsidRPr="00700142" w:rsidRDefault="00867B52" w:rsidP="00A6139D">
      <w:pPr>
        <w:spacing w:line="240" w:lineRule="auto"/>
        <w:jc w:val="center"/>
        <w:rPr>
          <w:rFonts w:ascii="Arial Narrow" w:hAnsi="Arial Narrow"/>
          <w:b/>
          <w:color w:val="000000"/>
          <w:sz w:val="20"/>
          <w:szCs w:val="20"/>
        </w:rPr>
      </w:pPr>
      <w:r w:rsidRPr="00700142">
        <w:rPr>
          <w:rFonts w:ascii="Arial Narrow" w:hAnsi="Arial Narrow"/>
          <w:b/>
          <w:color w:val="000000"/>
          <w:sz w:val="20"/>
          <w:szCs w:val="20"/>
        </w:rPr>
        <w:t>Καραγιαννοπούλου 57 ΤΚ .321</w:t>
      </w:r>
      <w:r w:rsidRPr="00C96C25">
        <w:rPr>
          <w:rFonts w:ascii="Arial Narrow" w:hAnsi="Arial Narrow"/>
          <w:b/>
          <w:color w:val="000000"/>
          <w:sz w:val="20"/>
          <w:szCs w:val="20"/>
        </w:rPr>
        <w:t>31</w:t>
      </w:r>
      <w:r w:rsidRPr="00700142">
        <w:rPr>
          <w:rFonts w:ascii="Arial Narrow" w:hAnsi="Arial Narrow"/>
          <w:b/>
          <w:color w:val="000000"/>
          <w:sz w:val="20"/>
          <w:szCs w:val="20"/>
        </w:rPr>
        <w:t xml:space="preserve"> </w:t>
      </w:r>
      <w:r w:rsidRPr="00700142">
        <w:rPr>
          <w:rFonts w:ascii="Arial Narrow" w:hAnsi="Arial Narrow"/>
          <w:b/>
          <w:color w:val="000000"/>
          <w:sz w:val="20"/>
          <w:szCs w:val="20"/>
          <w:lang w:val="en-US"/>
        </w:rPr>
        <w:t>e</w:t>
      </w:r>
      <w:r w:rsidRPr="00700142">
        <w:rPr>
          <w:rFonts w:ascii="Arial Narrow" w:hAnsi="Arial Narrow"/>
          <w:b/>
          <w:color w:val="000000"/>
          <w:sz w:val="20"/>
          <w:szCs w:val="20"/>
        </w:rPr>
        <w:t>-</w:t>
      </w:r>
      <w:r w:rsidRPr="00700142">
        <w:rPr>
          <w:rFonts w:ascii="Arial Narrow" w:hAnsi="Arial Narrow"/>
          <w:b/>
          <w:color w:val="000000"/>
          <w:sz w:val="20"/>
          <w:szCs w:val="20"/>
          <w:lang w:val="en-US"/>
        </w:rPr>
        <w:t>mail</w:t>
      </w:r>
      <w:r w:rsidRPr="00700142">
        <w:rPr>
          <w:rFonts w:ascii="Arial Narrow" w:hAnsi="Arial Narrow"/>
          <w:b/>
          <w:color w:val="000000"/>
          <w:sz w:val="20"/>
          <w:szCs w:val="20"/>
        </w:rPr>
        <w:t xml:space="preserve"> : </w:t>
      </w:r>
      <w:r w:rsidRPr="00700142">
        <w:rPr>
          <w:rFonts w:ascii="Arial Narrow" w:hAnsi="Arial Narrow"/>
          <w:b/>
          <w:color w:val="000000"/>
          <w:sz w:val="20"/>
          <w:szCs w:val="20"/>
          <w:lang w:val="en-US"/>
        </w:rPr>
        <w:t>epsv</w:t>
      </w:r>
      <w:r w:rsidRPr="00700142">
        <w:rPr>
          <w:rFonts w:ascii="Arial Narrow" w:hAnsi="Arial Narrow"/>
          <w:b/>
          <w:color w:val="000000"/>
          <w:sz w:val="20"/>
          <w:szCs w:val="20"/>
        </w:rPr>
        <w:t>@</w:t>
      </w:r>
      <w:r w:rsidRPr="00700142">
        <w:rPr>
          <w:rFonts w:ascii="Arial Narrow" w:hAnsi="Arial Narrow"/>
          <w:b/>
          <w:color w:val="000000"/>
          <w:sz w:val="20"/>
          <w:szCs w:val="20"/>
          <w:lang w:val="en-US"/>
        </w:rPr>
        <w:t>otenet</w:t>
      </w:r>
      <w:r w:rsidRPr="00700142">
        <w:rPr>
          <w:rFonts w:ascii="Arial Narrow" w:hAnsi="Arial Narrow"/>
          <w:b/>
          <w:color w:val="000000"/>
          <w:sz w:val="20"/>
          <w:szCs w:val="20"/>
        </w:rPr>
        <w:t>.</w:t>
      </w:r>
      <w:r w:rsidRPr="00700142">
        <w:rPr>
          <w:rFonts w:ascii="Arial Narrow" w:hAnsi="Arial Narrow"/>
          <w:b/>
          <w:color w:val="000000"/>
          <w:sz w:val="20"/>
          <w:szCs w:val="20"/>
          <w:lang w:val="en-US"/>
        </w:rPr>
        <w:t>gr</w:t>
      </w:r>
    </w:p>
    <w:p w:rsidR="00867B52" w:rsidRPr="00700142" w:rsidRDefault="00867B52" w:rsidP="00A6139D">
      <w:pPr>
        <w:spacing w:line="240" w:lineRule="auto"/>
        <w:jc w:val="center"/>
        <w:rPr>
          <w:rFonts w:ascii="Arial Narrow" w:hAnsi="Arial Narrow"/>
          <w:b/>
          <w:color w:val="000000"/>
          <w:sz w:val="20"/>
          <w:szCs w:val="20"/>
        </w:rPr>
      </w:pPr>
      <w:r w:rsidRPr="00700142">
        <w:rPr>
          <w:rFonts w:ascii="Arial Narrow" w:hAnsi="Arial Narrow"/>
          <w:b/>
          <w:color w:val="000000"/>
          <w:sz w:val="20"/>
          <w:szCs w:val="20"/>
        </w:rPr>
        <w:t xml:space="preserve">Τηλ. 2261022992 </w:t>
      </w:r>
      <w:r w:rsidRPr="00700142">
        <w:rPr>
          <w:rFonts w:ascii="Arial Narrow" w:hAnsi="Arial Narrow"/>
          <w:b/>
          <w:color w:val="000000"/>
          <w:sz w:val="20"/>
          <w:szCs w:val="20"/>
          <w:lang w:val="en-US"/>
        </w:rPr>
        <w:t>Fax</w:t>
      </w:r>
      <w:r w:rsidRPr="00700142">
        <w:rPr>
          <w:rFonts w:ascii="Arial Narrow" w:hAnsi="Arial Narrow"/>
          <w:b/>
          <w:color w:val="000000"/>
          <w:sz w:val="20"/>
          <w:szCs w:val="20"/>
        </w:rPr>
        <w:t xml:space="preserve"> 2261026226</w:t>
      </w:r>
    </w:p>
    <w:p w:rsidR="00867B52" w:rsidRDefault="00867B52" w:rsidP="00A6139D">
      <w:pPr>
        <w:spacing w:line="240" w:lineRule="auto"/>
        <w:jc w:val="both"/>
        <w:rPr>
          <w:rFonts w:ascii="Arial Narrow" w:hAnsi="Arial Narrow"/>
          <w:b/>
          <w:color w:val="000000"/>
          <w:sz w:val="24"/>
          <w:szCs w:val="24"/>
          <w:u w:val="single"/>
        </w:rPr>
      </w:pPr>
      <w:r w:rsidRPr="00700142">
        <w:rPr>
          <w:rFonts w:ascii="Arial Narrow" w:hAnsi="Arial Narrow"/>
          <w:b/>
          <w:color w:val="000000"/>
          <w:sz w:val="20"/>
          <w:szCs w:val="20"/>
          <w:u w:val="single"/>
        </w:rPr>
        <w:t xml:space="preserve"> </w:t>
      </w:r>
      <w:r w:rsidRPr="00700142">
        <w:rPr>
          <w:rFonts w:ascii="Arial Narrow" w:hAnsi="Arial Narrow"/>
          <w:b/>
          <w:color w:val="000000"/>
          <w:sz w:val="24"/>
          <w:szCs w:val="24"/>
          <w:u w:val="single"/>
        </w:rPr>
        <w:t xml:space="preserve">Αριθμ. Πρωτ…………..                                              </w:t>
      </w:r>
      <w:r>
        <w:rPr>
          <w:rFonts w:ascii="Arial Narrow" w:hAnsi="Arial Narrow"/>
          <w:b/>
          <w:color w:val="000000"/>
          <w:sz w:val="24"/>
          <w:szCs w:val="24"/>
          <w:u w:val="single"/>
        </w:rPr>
        <w:t xml:space="preserve">                   Λιβαδειά….…</w:t>
      </w:r>
      <w:r w:rsidRPr="00C96C25">
        <w:rPr>
          <w:rFonts w:ascii="Arial Narrow" w:hAnsi="Arial Narrow"/>
          <w:b/>
          <w:color w:val="000000"/>
          <w:sz w:val="24"/>
          <w:szCs w:val="24"/>
          <w:u w:val="single"/>
        </w:rPr>
        <w:t>…</w:t>
      </w:r>
      <w:r>
        <w:rPr>
          <w:rFonts w:ascii="Arial Narrow" w:hAnsi="Arial Narrow"/>
          <w:b/>
          <w:color w:val="000000"/>
          <w:sz w:val="24"/>
          <w:szCs w:val="24"/>
          <w:u w:val="single"/>
        </w:rPr>
        <w:t>…</w:t>
      </w:r>
      <w:r w:rsidRPr="00C96C25">
        <w:rPr>
          <w:rFonts w:ascii="Arial Narrow" w:hAnsi="Arial Narrow"/>
          <w:b/>
          <w:color w:val="000000"/>
          <w:sz w:val="24"/>
          <w:szCs w:val="24"/>
          <w:u w:val="single"/>
        </w:rPr>
        <w:t>.</w:t>
      </w:r>
      <w:r>
        <w:rPr>
          <w:rFonts w:ascii="Arial Narrow" w:hAnsi="Arial Narrow"/>
          <w:b/>
          <w:color w:val="000000"/>
          <w:sz w:val="24"/>
          <w:szCs w:val="24"/>
          <w:u w:val="single"/>
        </w:rPr>
        <w:t>-</w:t>
      </w:r>
      <w:r w:rsidRPr="00700142">
        <w:rPr>
          <w:rFonts w:ascii="Arial Narrow" w:hAnsi="Arial Narrow"/>
          <w:b/>
          <w:color w:val="000000"/>
          <w:sz w:val="24"/>
          <w:szCs w:val="24"/>
          <w:u w:val="single"/>
        </w:rPr>
        <w:t xml:space="preserve">2017       </w:t>
      </w:r>
    </w:p>
    <w:p w:rsidR="00867B52" w:rsidRPr="0023272C" w:rsidRDefault="00867B52" w:rsidP="00A6139D">
      <w:pPr>
        <w:spacing w:line="240" w:lineRule="auto"/>
        <w:jc w:val="both"/>
        <w:rPr>
          <w:rFonts w:ascii="Arial Narrow" w:hAnsi="Arial Narrow"/>
          <w:b/>
          <w:color w:val="000000"/>
          <w:sz w:val="20"/>
          <w:szCs w:val="20"/>
          <w:u w:val="single"/>
        </w:rPr>
      </w:pPr>
      <w:r w:rsidRPr="00700142">
        <w:rPr>
          <w:rFonts w:ascii="Arial Narrow" w:hAnsi="Arial Narrow"/>
          <w:b/>
          <w:color w:val="000000"/>
          <w:sz w:val="24"/>
          <w:szCs w:val="24"/>
          <w:u w:val="single"/>
        </w:rPr>
        <w:t xml:space="preserve">                   </w:t>
      </w:r>
    </w:p>
    <w:p w:rsidR="00867B52" w:rsidRPr="00C96C25" w:rsidRDefault="00867B52" w:rsidP="00A6139D">
      <w:pPr>
        <w:spacing w:line="240" w:lineRule="auto"/>
        <w:jc w:val="both"/>
        <w:rPr>
          <w:rFonts w:ascii="Tahoma" w:hAnsi="Tahoma" w:cs="Tahoma"/>
          <w:b/>
          <w:color w:val="000000"/>
          <w:sz w:val="28"/>
          <w:szCs w:val="28"/>
          <w:u w:val="single"/>
        </w:rPr>
      </w:pPr>
      <w:r w:rsidRPr="00C96C25">
        <w:rPr>
          <w:rFonts w:ascii="Tahoma" w:hAnsi="Tahoma" w:cs="Tahoma"/>
          <w:b/>
          <w:color w:val="000000"/>
          <w:sz w:val="28"/>
          <w:szCs w:val="28"/>
          <w:u w:val="single"/>
        </w:rPr>
        <w:t>ΠΡΟΣ</w:t>
      </w:r>
    </w:p>
    <w:p w:rsidR="00867B52" w:rsidRPr="00C96C25" w:rsidRDefault="00867B52" w:rsidP="00A6139D">
      <w:pPr>
        <w:spacing w:line="240" w:lineRule="auto"/>
        <w:jc w:val="both"/>
        <w:rPr>
          <w:rFonts w:ascii="Tahoma" w:hAnsi="Tahoma" w:cs="Tahoma"/>
          <w:b/>
          <w:color w:val="000000"/>
          <w:sz w:val="28"/>
          <w:szCs w:val="28"/>
        </w:rPr>
      </w:pPr>
      <w:r w:rsidRPr="00C96C25">
        <w:rPr>
          <w:rFonts w:ascii="Tahoma" w:hAnsi="Tahoma" w:cs="Tahoma"/>
          <w:b/>
          <w:color w:val="000000"/>
          <w:sz w:val="28"/>
          <w:szCs w:val="28"/>
        </w:rPr>
        <w:t>ΟΛΑ ΤΑ ΣΩΜΑΤΕΙΑ – ΜΕΛΗ ΕΝΩΣΗΣ ΜΑΣ</w:t>
      </w:r>
    </w:p>
    <w:p w:rsidR="00867B52" w:rsidRPr="00C96C25" w:rsidRDefault="00867B52" w:rsidP="00A6139D">
      <w:pPr>
        <w:spacing w:line="240" w:lineRule="auto"/>
        <w:jc w:val="both"/>
        <w:rPr>
          <w:rFonts w:ascii="Tahoma" w:hAnsi="Tahoma" w:cs="Tahoma"/>
          <w:b/>
          <w:color w:val="000000"/>
          <w:sz w:val="28"/>
          <w:szCs w:val="28"/>
          <w:u w:val="single"/>
        </w:rPr>
      </w:pPr>
      <w:r w:rsidRPr="00C96C25">
        <w:rPr>
          <w:rFonts w:ascii="Tahoma" w:hAnsi="Tahoma" w:cs="Tahoma"/>
          <w:b/>
          <w:color w:val="000000"/>
          <w:sz w:val="28"/>
          <w:szCs w:val="28"/>
          <w:u w:val="single"/>
        </w:rPr>
        <w:t xml:space="preserve">ΕΔΡΕΣ ΤΟΥΣ </w:t>
      </w:r>
    </w:p>
    <w:p w:rsidR="00867B52" w:rsidRPr="00C96C25" w:rsidRDefault="00867B52" w:rsidP="00A6139D">
      <w:pPr>
        <w:spacing w:line="240" w:lineRule="auto"/>
        <w:jc w:val="both"/>
        <w:rPr>
          <w:rFonts w:ascii="Tahoma" w:hAnsi="Tahoma" w:cs="Tahoma"/>
          <w:b/>
          <w:color w:val="000000"/>
          <w:sz w:val="28"/>
          <w:szCs w:val="28"/>
          <w:u w:val="single"/>
        </w:rPr>
      </w:pPr>
    </w:p>
    <w:p w:rsidR="00867B52" w:rsidRDefault="00867B52" w:rsidP="00A6139D">
      <w:pPr>
        <w:spacing w:line="240" w:lineRule="auto"/>
        <w:jc w:val="both"/>
        <w:rPr>
          <w:rFonts w:ascii="Tahoma" w:hAnsi="Tahoma" w:cs="Tahoma"/>
          <w:b/>
          <w:color w:val="000000"/>
          <w:sz w:val="28"/>
          <w:szCs w:val="28"/>
          <w:u w:val="single"/>
        </w:rPr>
      </w:pPr>
      <w:r w:rsidRPr="00C96C25">
        <w:rPr>
          <w:rFonts w:ascii="Tahoma" w:hAnsi="Tahoma" w:cs="Tahoma"/>
          <w:b/>
          <w:color w:val="000000"/>
          <w:sz w:val="28"/>
          <w:szCs w:val="28"/>
          <w:u w:val="single"/>
        </w:rPr>
        <w:t>ΘΕΜΑ: &lt;&lt; ΣΥΓΚΛΗΣΗ ΕΚΤΑΚΤΗΣ ΓΕΝΙΚΗΣ ΣΥΝΕΛΕΥΣΗΣ Ε.Π.Σ. ΒΟΙΩΤΙΑΣ&gt;&gt;</w:t>
      </w:r>
    </w:p>
    <w:p w:rsidR="00867B52" w:rsidRDefault="00867B52" w:rsidP="00A6139D">
      <w:pPr>
        <w:spacing w:line="240" w:lineRule="auto"/>
        <w:jc w:val="both"/>
        <w:rPr>
          <w:rFonts w:ascii="Tahoma" w:hAnsi="Tahoma" w:cs="Tahoma"/>
          <w:b/>
          <w:color w:val="000000"/>
          <w:sz w:val="28"/>
          <w:szCs w:val="28"/>
          <w:u w:val="single"/>
        </w:rPr>
      </w:pPr>
    </w:p>
    <w:p w:rsidR="00867B52" w:rsidRDefault="00867B52" w:rsidP="00A6139D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 xml:space="preserve">Κύριε Πρόεδρε, </w:t>
      </w:r>
    </w:p>
    <w:p w:rsidR="00867B52" w:rsidRPr="00C96C25" w:rsidRDefault="00867B52" w:rsidP="00A6139D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Έχοντας υπόψη</w:t>
      </w:r>
      <w:r w:rsidRPr="00C96C25">
        <w:rPr>
          <w:rFonts w:ascii="Tahoma" w:hAnsi="Tahoma" w:cs="Tahoma"/>
          <w:color w:val="000000"/>
          <w:sz w:val="28"/>
          <w:szCs w:val="28"/>
        </w:rPr>
        <w:t>:</w:t>
      </w:r>
    </w:p>
    <w:p w:rsidR="00867B52" w:rsidRDefault="00867B52" w:rsidP="00A6139D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  <w:lang w:val="en-US"/>
        </w:rPr>
      </w:pPr>
      <w:r>
        <w:rPr>
          <w:rFonts w:ascii="Tahoma" w:hAnsi="Tahoma" w:cs="Tahoma"/>
          <w:color w:val="000000"/>
          <w:sz w:val="28"/>
          <w:szCs w:val="28"/>
        </w:rPr>
        <w:t>Α</w:t>
      </w:r>
      <w:r w:rsidRPr="00C96C25">
        <w:rPr>
          <w:rFonts w:ascii="Tahoma" w:hAnsi="Tahoma" w:cs="Tahoma"/>
          <w:color w:val="000000"/>
          <w:sz w:val="28"/>
          <w:szCs w:val="28"/>
        </w:rPr>
        <w:t>)</w:t>
      </w:r>
      <w:r>
        <w:rPr>
          <w:rFonts w:ascii="Tahoma" w:hAnsi="Tahoma" w:cs="Tahoma"/>
          <w:color w:val="000000"/>
          <w:sz w:val="28"/>
          <w:szCs w:val="28"/>
        </w:rPr>
        <w:t xml:space="preserve"> Τις διατάξεις των Καταστατικών της Ε.Π.Σ.Β. – Ε.Π.Ο – </w:t>
      </w:r>
      <w:r>
        <w:rPr>
          <w:rFonts w:ascii="Tahoma" w:hAnsi="Tahoma" w:cs="Tahoma"/>
          <w:color w:val="000000"/>
          <w:sz w:val="28"/>
          <w:szCs w:val="28"/>
          <w:lang w:val="en-US"/>
        </w:rPr>
        <w:t>F</w:t>
      </w:r>
      <w:r w:rsidRPr="00C96C25">
        <w:rPr>
          <w:rFonts w:ascii="Tahoma" w:hAnsi="Tahoma" w:cs="Tahoma"/>
          <w:color w:val="000000"/>
          <w:sz w:val="28"/>
          <w:szCs w:val="28"/>
        </w:rPr>
        <w:t>.</w:t>
      </w:r>
      <w:r>
        <w:rPr>
          <w:rFonts w:ascii="Tahoma" w:hAnsi="Tahoma" w:cs="Tahoma"/>
          <w:color w:val="000000"/>
          <w:sz w:val="28"/>
          <w:szCs w:val="28"/>
          <w:lang w:val="en-US"/>
        </w:rPr>
        <w:t>I</w:t>
      </w:r>
      <w:r w:rsidRPr="00C96C25">
        <w:rPr>
          <w:rFonts w:ascii="Tahoma" w:hAnsi="Tahoma" w:cs="Tahoma"/>
          <w:color w:val="000000"/>
          <w:sz w:val="28"/>
          <w:szCs w:val="28"/>
        </w:rPr>
        <w:t>.</w:t>
      </w:r>
      <w:r>
        <w:rPr>
          <w:rFonts w:ascii="Tahoma" w:hAnsi="Tahoma" w:cs="Tahoma"/>
          <w:color w:val="000000"/>
          <w:sz w:val="28"/>
          <w:szCs w:val="28"/>
          <w:lang w:val="en-US"/>
        </w:rPr>
        <w:t>F</w:t>
      </w:r>
      <w:r w:rsidRPr="00C96C25">
        <w:rPr>
          <w:rFonts w:ascii="Tahoma" w:hAnsi="Tahoma" w:cs="Tahoma"/>
          <w:color w:val="000000"/>
          <w:sz w:val="28"/>
          <w:szCs w:val="28"/>
        </w:rPr>
        <w:t>.</w:t>
      </w:r>
      <w:r>
        <w:rPr>
          <w:rFonts w:ascii="Tahoma" w:hAnsi="Tahoma" w:cs="Tahoma"/>
          <w:color w:val="000000"/>
          <w:sz w:val="28"/>
          <w:szCs w:val="28"/>
          <w:lang w:val="en-US"/>
        </w:rPr>
        <w:t>A</w:t>
      </w:r>
      <w:r w:rsidRPr="00C96C25">
        <w:rPr>
          <w:rFonts w:ascii="Tahoma" w:hAnsi="Tahoma" w:cs="Tahoma"/>
          <w:color w:val="000000"/>
          <w:sz w:val="28"/>
          <w:szCs w:val="28"/>
        </w:rPr>
        <w:t>.</w:t>
      </w:r>
    </w:p>
    <w:p w:rsidR="00867B52" w:rsidRDefault="00867B52" w:rsidP="00A6139D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Β) Την από 10/26.07.2017 σχετική απόφαση του Ε.Ε. της Ε.Π.Σ.Β</w:t>
      </w:r>
    </w:p>
    <w:p w:rsidR="00867B52" w:rsidRDefault="00867B52" w:rsidP="00A6139D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867B52" w:rsidRDefault="00867B52" w:rsidP="00C96C25">
      <w:pPr>
        <w:spacing w:line="240" w:lineRule="auto"/>
        <w:jc w:val="center"/>
        <w:rPr>
          <w:rFonts w:ascii="Tahoma" w:hAnsi="Tahoma" w:cs="Tahoma"/>
          <w:b/>
          <w:color w:val="000000"/>
          <w:sz w:val="36"/>
          <w:szCs w:val="36"/>
        </w:rPr>
      </w:pPr>
      <w:r w:rsidRPr="00C96C25">
        <w:rPr>
          <w:rFonts w:ascii="Tahoma" w:hAnsi="Tahoma" w:cs="Tahoma"/>
          <w:b/>
          <w:color w:val="000000"/>
          <w:sz w:val="36"/>
          <w:szCs w:val="36"/>
        </w:rPr>
        <w:t>Σ</w:t>
      </w:r>
      <w:r>
        <w:rPr>
          <w:rFonts w:ascii="Tahoma" w:hAnsi="Tahoma" w:cs="Tahoma"/>
          <w:b/>
          <w:color w:val="000000"/>
          <w:sz w:val="36"/>
          <w:szCs w:val="36"/>
        </w:rPr>
        <w:t xml:space="preserve"> </w:t>
      </w:r>
      <w:r w:rsidRPr="00C96C25">
        <w:rPr>
          <w:rFonts w:ascii="Tahoma" w:hAnsi="Tahoma" w:cs="Tahoma"/>
          <w:b/>
          <w:color w:val="000000"/>
          <w:sz w:val="36"/>
          <w:szCs w:val="36"/>
        </w:rPr>
        <w:t>Υ</w:t>
      </w:r>
      <w:r>
        <w:rPr>
          <w:rFonts w:ascii="Tahoma" w:hAnsi="Tahoma" w:cs="Tahoma"/>
          <w:b/>
          <w:color w:val="000000"/>
          <w:sz w:val="36"/>
          <w:szCs w:val="36"/>
        </w:rPr>
        <w:t xml:space="preserve"> </w:t>
      </w:r>
      <w:r w:rsidRPr="00C96C25">
        <w:rPr>
          <w:rFonts w:ascii="Tahoma" w:hAnsi="Tahoma" w:cs="Tahoma"/>
          <w:b/>
          <w:color w:val="000000"/>
          <w:sz w:val="36"/>
          <w:szCs w:val="36"/>
        </w:rPr>
        <w:t>Γ</w:t>
      </w:r>
      <w:r>
        <w:rPr>
          <w:rFonts w:ascii="Tahoma" w:hAnsi="Tahoma" w:cs="Tahoma"/>
          <w:b/>
          <w:color w:val="000000"/>
          <w:sz w:val="36"/>
          <w:szCs w:val="36"/>
        </w:rPr>
        <w:t xml:space="preserve"> </w:t>
      </w:r>
      <w:r w:rsidRPr="00C96C25">
        <w:rPr>
          <w:rFonts w:ascii="Tahoma" w:hAnsi="Tahoma" w:cs="Tahoma"/>
          <w:b/>
          <w:color w:val="000000"/>
          <w:sz w:val="36"/>
          <w:szCs w:val="36"/>
        </w:rPr>
        <w:t>Κ</w:t>
      </w:r>
      <w:r>
        <w:rPr>
          <w:rFonts w:ascii="Tahoma" w:hAnsi="Tahoma" w:cs="Tahoma"/>
          <w:b/>
          <w:color w:val="000000"/>
          <w:sz w:val="36"/>
          <w:szCs w:val="36"/>
        </w:rPr>
        <w:t xml:space="preserve"> </w:t>
      </w:r>
      <w:r w:rsidRPr="00C96C25">
        <w:rPr>
          <w:rFonts w:ascii="Tahoma" w:hAnsi="Tahoma" w:cs="Tahoma"/>
          <w:b/>
          <w:color w:val="000000"/>
          <w:sz w:val="36"/>
          <w:szCs w:val="36"/>
        </w:rPr>
        <w:t>Α</w:t>
      </w:r>
      <w:r>
        <w:rPr>
          <w:rFonts w:ascii="Tahoma" w:hAnsi="Tahoma" w:cs="Tahoma"/>
          <w:b/>
          <w:color w:val="000000"/>
          <w:sz w:val="36"/>
          <w:szCs w:val="36"/>
        </w:rPr>
        <w:t xml:space="preserve"> </w:t>
      </w:r>
      <w:r w:rsidRPr="00C96C25">
        <w:rPr>
          <w:rFonts w:ascii="Tahoma" w:hAnsi="Tahoma" w:cs="Tahoma"/>
          <w:b/>
          <w:color w:val="000000"/>
          <w:sz w:val="36"/>
          <w:szCs w:val="36"/>
        </w:rPr>
        <w:t>Λ</w:t>
      </w:r>
      <w:r>
        <w:rPr>
          <w:rFonts w:ascii="Tahoma" w:hAnsi="Tahoma" w:cs="Tahoma"/>
          <w:b/>
          <w:color w:val="000000"/>
          <w:sz w:val="36"/>
          <w:szCs w:val="36"/>
        </w:rPr>
        <w:t xml:space="preserve"> </w:t>
      </w:r>
      <w:r w:rsidRPr="00C96C25">
        <w:rPr>
          <w:rFonts w:ascii="Tahoma" w:hAnsi="Tahoma" w:cs="Tahoma"/>
          <w:b/>
          <w:color w:val="000000"/>
          <w:sz w:val="36"/>
          <w:szCs w:val="36"/>
        </w:rPr>
        <w:t>Ο</w:t>
      </w:r>
      <w:r>
        <w:rPr>
          <w:rFonts w:ascii="Tahoma" w:hAnsi="Tahoma" w:cs="Tahoma"/>
          <w:b/>
          <w:color w:val="000000"/>
          <w:sz w:val="36"/>
          <w:szCs w:val="36"/>
        </w:rPr>
        <w:t xml:space="preserve"> </w:t>
      </w:r>
      <w:r w:rsidRPr="00C96C25">
        <w:rPr>
          <w:rFonts w:ascii="Tahoma" w:hAnsi="Tahoma" w:cs="Tahoma"/>
          <w:b/>
          <w:color w:val="000000"/>
          <w:sz w:val="36"/>
          <w:szCs w:val="36"/>
        </w:rPr>
        <w:t>Υ</w:t>
      </w:r>
      <w:r>
        <w:rPr>
          <w:rFonts w:ascii="Tahoma" w:hAnsi="Tahoma" w:cs="Tahoma"/>
          <w:b/>
          <w:color w:val="000000"/>
          <w:sz w:val="36"/>
          <w:szCs w:val="36"/>
        </w:rPr>
        <w:t xml:space="preserve"> </w:t>
      </w:r>
      <w:r w:rsidRPr="00C96C25">
        <w:rPr>
          <w:rFonts w:ascii="Tahoma" w:hAnsi="Tahoma" w:cs="Tahoma"/>
          <w:b/>
          <w:color w:val="000000"/>
          <w:sz w:val="36"/>
          <w:szCs w:val="36"/>
        </w:rPr>
        <w:t>Μ</w:t>
      </w:r>
      <w:r>
        <w:rPr>
          <w:rFonts w:ascii="Tahoma" w:hAnsi="Tahoma" w:cs="Tahoma"/>
          <w:b/>
          <w:color w:val="000000"/>
          <w:sz w:val="36"/>
          <w:szCs w:val="36"/>
        </w:rPr>
        <w:t xml:space="preserve"> </w:t>
      </w:r>
      <w:r w:rsidRPr="00C96C25">
        <w:rPr>
          <w:rFonts w:ascii="Tahoma" w:hAnsi="Tahoma" w:cs="Tahoma"/>
          <w:b/>
          <w:color w:val="000000"/>
          <w:sz w:val="36"/>
          <w:szCs w:val="36"/>
        </w:rPr>
        <w:t>Ε</w:t>
      </w:r>
    </w:p>
    <w:p w:rsidR="00867B52" w:rsidRDefault="00867B52" w:rsidP="00C96C25">
      <w:pPr>
        <w:spacing w:line="240" w:lineRule="auto"/>
        <w:jc w:val="center"/>
        <w:rPr>
          <w:rFonts w:ascii="Tahoma" w:hAnsi="Tahoma" w:cs="Tahoma"/>
          <w:b/>
          <w:color w:val="000000"/>
          <w:sz w:val="36"/>
          <w:szCs w:val="36"/>
        </w:rPr>
      </w:pPr>
    </w:p>
    <w:p w:rsidR="00867B52" w:rsidRPr="008C30F7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Την Έκτακτη Γενική Συνέλευση  των σωματείων – μελών της Ε.Π.Σ.Β στις 28/08/2017 ημέρα Δευτέρα και ώρα 18</w:t>
      </w:r>
      <w:r w:rsidRPr="008C30F7">
        <w:rPr>
          <w:rFonts w:ascii="Tahoma" w:hAnsi="Tahoma" w:cs="Tahoma"/>
          <w:color w:val="000000"/>
          <w:sz w:val="28"/>
          <w:szCs w:val="28"/>
        </w:rPr>
        <w:t xml:space="preserve">:00 </w:t>
      </w:r>
      <w:r>
        <w:rPr>
          <w:rFonts w:ascii="Tahoma" w:hAnsi="Tahoma" w:cs="Tahoma"/>
          <w:color w:val="000000"/>
          <w:sz w:val="28"/>
          <w:szCs w:val="28"/>
        </w:rPr>
        <w:t>στο Συνεδριακό Κέντρο των Αθλητικών Εγκαταστάσεων της Ε.Π.Σ.Β., στον ΑΓ. Σπυρίδωνα</w:t>
      </w:r>
      <w:r w:rsidRPr="008C30F7">
        <w:rPr>
          <w:rFonts w:ascii="Tahoma" w:hAnsi="Tahoma" w:cs="Tahoma"/>
          <w:color w:val="000000"/>
          <w:sz w:val="28"/>
          <w:szCs w:val="28"/>
        </w:rPr>
        <w:t xml:space="preserve">, </w:t>
      </w:r>
      <w:r>
        <w:rPr>
          <w:rFonts w:ascii="Tahoma" w:hAnsi="Tahoma" w:cs="Tahoma"/>
          <w:color w:val="000000"/>
          <w:sz w:val="28"/>
          <w:szCs w:val="28"/>
        </w:rPr>
        <w:t>με θέματα ημερήσιας διάταξης τα πιο κάτω</w:t>
      </w:r>
      <w:r w:rsidRPr="008C30F7">
        <w:rPr>
          <w:rFonts w:ascii="Tahoma" w:hAnsi="Tahoma" w:cs="Tahoma"/>
          <w:color w:val="000000"/>
          <w:sz w:val="28"/>
          <w:szCs w:val="28"/>
        </w:rPr>
        <w:t>:</w:t>
      </w: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1.- Ανάγνωση και επικύρωση πληρεξούσιων αντιπροσώπων και έλεγχος απαρτίας παριστάμενων μελών.</w:t>
      </w: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 xml:space="preserve">2.- Εκλογή τριών (3) Γραμματέων, για την τήρηση των πρακτικών της Έκτακτης Γενικής Συνέλευσης. Σύμφωνα με το καταστατικό (άρθρο 28 – 1), προεδρεύει πάντοτε ο Πρόεδρος της Ε.Ε.της Ε.Π.Σ.Β </w:t>
      </w: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3.- Επικύρωση πρακτικών της Τακτικής Γενικής Συνέλευσης της 30-01-2017</w:t>
      </w: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4.- Υποβολή προς έγκριση του Οικονομικού Προϋπολογισμού της περιόδου από 01-01-2018 έως 31-12-2018.</w:t>
      </w: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5.- Ενημέρωση</w:t>
      </w:r>
      <w:r w:rsidRPr="002C6465">
        <w:rPr>
          <w:rFonts w:ascii="Tahoma" w:hAnsi="Tahoma" w:cs="Tahoma"/>
          <w:color w:val="000000"/>
          <w:sz w:val="28"/>
          <w:szCs w:val="28"/>
        </w:rPr>
        <w:t>:</w:t>
      </w:r>
      <w:r>
        <w:rPr>
          <w:rFonts w:ascii="Tahoma" w:hAnsi="Tahoma" w:cs="Tahoma"/>
          <w:color w:val="000000"/>
          <w:sz w:val="28"/>
          <w:szCs w:val="28"/>
        </w:rPr>
        <w:t xml:space="preserve"> για ολοκλήρωση πρωταθλημάτων 2016 – 2017 και για την διοργάνωση των πρωταθλημάτων 2017 – 2018.</w:t>
      </w: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6.- Ενημέρωση σχετικά με τις τροποποιήσεις Κανονισμών – Προκήρυξης 2017 – 2018</w:t>
      </w: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7.- Κλήρωση Κυπέλλου 2017 – 2018</w:t>
      </w: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8.- Κλήρωση Πρωταθλημάτων Α’ και Β’ Ερασιτεχνικής κατηγορίας 2017 – 2018</w:t>
      </w: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</w:p>
    <w:p w:rsidR="00867B52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Σε περίπτωση που η συνεδρίαση της έκτακτης Γ.Σ. ματαιωθεί από έλλειψη απαρτίας, θα πραγματοποιηθεί χωρίς άλλη πρόσκληση την ίδια ημέρα και ώρα 19</w:t>
      </w:r>
      <w:r w:rsidRPr="002C6465">
        <w:rPr>
          <w:rFonts w:ascii="Tahoma" w:hAnsi="Tahoma" w:cs="Tahoma"/>
          <w:color w:val="000000"/>
          <w:sz w:val="28"/>
          <w:szCs w:val="28"/>
        </w:rPr>
        <w:t>:00</w:t>
      </w:r>
      <w:r>
        <w:rPr>
          <w:rFonts w:ascii="Tahoma" w:hAnsi="Tahoma" w:cs="Tahoma"/>
          <w:color w:val="000000"/>
          <w:sz w:val="28"/>
          <w:szCs w:val="28"/>
        </w:rPr>
        <w:t xml:space="preserve"> στον ίδιο τόπο και με τα ίδια θέματα ημερήσιας διάταξης, σύμφωνα με τις διατάξεις του καταστατικού. Λογίζεται εν απαρτία ανεξαρτήτως  αριθμού παρευρισκομένων σωματείων – μελών και χωρίς νέα πρόσκληση.</w:t>
      </w:r>
    </w:p>
    <w:p w:rsidR="00867B52" w:rsidRPr="00185596" w:rsidRDefault="00867B52" w:rsidP="00C96C25">
      <w:pPr>
        <w:spacing w:line="240" w:lineRule="auto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Κάθε σωματείο εκπροσωπείται στην Έκτακτη Γενική Συνέλευση από δύο (2) αντιπροσώπους, ένα (1) τακτικό και έναν (1) αναπληρωματικό, νόμιμα εξουσιοδοτημένους, των οποίων η αντιπροσώπευση θα πρέπει να κατατεθεί στα γραφεία της Ε.Π.Σ. Βοιωτίας μέχρι την 13</w:t>
      </w:r>
      <w:r w:rsidRPr="00185596">
        <w:rPr>
          <w:rFonts w:ascii="Tahoma" w:hAnsi="Tahoma" w:cs="Tahoma"/>
          <w:color w:val="000000"/>
          <w:sz w:val="28"/>
          <w:szCs w:val="28"/>
        </w:rPr>
        <w:t>:00</w:t>
      </w:r>
      <w:r>
        <w:rPr>
          <w:rFonts w:ascii="Tahoma" w:hAnsi="Tahoma" w:cs="Tahoma"/>
          <w:color w:val="000000"/>
          <w:sz w:val="28"/>
          <w:szCs w:val="28"/>
        </w:rPr>
        <w:t>μμ της 25-08-2017.</w:t>
      </w:r>
    </w:p>
    <w:p w:rsidR="00867B52" w:rsidRPr="004477F5" w:rsidRDefault="00867B52" w:rsidP="004477F5">
      <w:pPr>
        <w:spacing w:line="240" w:lineRule="auto"/>
        <w:jc w:val="center"/>
        <w:rPr>
          <w:rFonts w:ascii="Tahoma" w:hAnsi="Tahoma" w:cs="Tahoma"/>
          <w:color w:val="000000"/>
          <w:sz w:val="28"/>
          <w:szCs w:val="28"/>
        </w:rPr>
      </w:pPr>
      <w:r w:rsidRPr="004477F5">
        <w:rPr>
          <w:rFonts w:ascii="Tahoma" w:hAnsi="Tahoma" w:cs="Tahoma"/>
          <w:color w:val="000000"/>
          <w:sz w:val="28"/>
          <w:szCs w:val="28"/>
        </w:rPr>
        <w:t>Με τιμή</w:t>
      </w:r>
    </w:p>
    <w:p w:rsidR="00867B52" w:rsidRPr="004477F5" w:rsidRDefault="00867B52" w:rsidP="003A7EAA">
      <w:pPr>
        <w:spacing w:line="240" w:lineRule="auto"/>
        <w:jc w:val="center"/>
        <w:rPr>
          <w:rFonts w:ascii="Tahoma" w:hAnsi="Tahoma" w:cs="Tahoma"/>
          <w:color w:val="000000"/>
          <w:sz w:val="28"/>
          <w:szCs w:val="28"/>
        </w:rPr>
      </w:pPr>
      <w:r w:rsidRPr="004477F5">
        <w:rPr>
          <w:rFonts w:ascii="Tahoma" w:hAnsi="Tahoma" w:cs="Tahoma"/>
          <w:color w:val="000000"/>
          <w:sz w:val="28"/>
          <w:szCs w:val="28"/>
        </w:rPr>
        <w:t>Για την Ε.Ε</w:t>
      </w:r>
    </w:p>
    <w:p w:rsidR="00867B52" w:rsidRPr="004477F5" w:rsidRDefault="00867B52" w:rsidP="003A7EAA">
      <w:pPr>
        <w:spacing w:line="240" w:lineRule="auto"/>
        <w:jc w:val="center"/>
        <w:rPr>
          <w:rFonts w:ascii="Tahoma" w:hAnsi="Tahoma" w:cs="Tahoma"/>
          <w:color w:val="000000"/>
          <w:sz w:val="28"/>
          <w:szCs w:val="28"/>
        </w:rPr>
      </w:pPr>
      <w:r w:rsidRPr="004477F5">
        <w:rPr>
          <w:rFonts w:ascii="Tahoma" w:hAnsi="Tahoma" w:cs="Tahoma"/>
          <w:color w:val="000000"/>
          <w:sz w:val="28"/>
          <w:szCs w:val="28"/>
        </w:rPr>
        <w:t>Ο Πρόεδρος                                       Ο Γ. Γραμματέας</w:t>
      </w:r>
    </w:p>
    <w:p w:rsidR="00867B52" w:rsidRPr="004477F5" w:rsidRDefault="00867B52" w:rsidP="003A7EAA">
      <w:pPr>
        <w:spacing w:line="240" w:lineRule="auto"/>
        <w:rPr>
          <w:rFonts w:ascii="Tahoma" w:hAnsi="Tahoma" w:cs="Tahoma"/>
          <w:color w:val="000000"/>
          <w:sz w:val="28"/>
          <w:szCs w:val="28"/>
        </w:rPr>
      </w:pPr>
    </w:p>
    <w:p w:rsidR="00867B52" w:rsidRPr="004477F5" w:rsidRDefault="00867B52" w:rsidP="003A7EAA">
      <w:pPr>
        <w:spacing w:line="240" w:lineRule="auto"/>
        <w:jc w:val="center"/>
        <w:rPr>
          <w:rFonts w:ascii="Tahoma" w:hAnsi="Tahoma" w:cs="Tahoma"/>
          <w:color w:val="000000"/>
          <w:sz w:val="28"/>
          <w:szCs w:val="28"/>
        </w:rPr>
      </w:pPr>
      <w:r w:rsidRPr="004477F5">
        <w:rPr>
          <w:rFonts w:ascii="Tahoma" w:hAnsi="Tahoma" w:cs="Tahoma"/>
          <w:color w:val="000000"/>
          <w:sz w:val="28"/>
          <w:szCs w:val="28"/>
        </w:rPr>
        <w:t>Κωνσταντίνος Νίκας                                Σπυρίδων Σακάτης</w:t>
      </w:r>
    </w:p>
    <w:p w:rsidR="00867B52" w:rsidRDefault="00867B52" w:rsidP="003A7EAA"/>
    <w:p w:rsidR="00867B52" w:rsidRDefault="00867B52" w:rsidP="002E5ED4">
      <w:pPr>
        <w:spacing w:line="240" w:lineRule="auto"/>
        <w:jc w:val="center"/>
        <w:rPr>
          <w:rFonts w:ascii="Arial Narrow" w:hAnsi="Arial Narrow"/>
          <w:color w:val="000000"/>
          <w:sz w:val="28"/>
          <w:szCs w:val="28"/>
        </w:rPr>
      </w:pPr>
    </w:p>
    <w:p w:rsidR="00867B52" w:rsidRPr="002E5ED4" w:rsidRDefault="00867B52">
      <w:pPr>
        <w:ind w:left="-284"/>
        <w:jc w:val="both"/>
        <w:rPr>
          <w:rFonts w:ascii="Arial Narrow" w:hAnsi="Arial Narrow"/>
          <w:b/>
          <w:color w:val="0070C0"/>
          <w:sz w:val="28"/>
          <w:szCs w:val="28"/>
        </w:rPr>
      </w:pPr>
    </w:p>
    <w:sectPr w:rsidR="00867B52" w:rsidRPr="002E5ED4" w:rsidSect="00A6139D">
      <w:pgSz w:w="11906" w:h="16838"/>
      <w:pgMar w:top="142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F2866"/>
    <w:multiLevelType w:val="hybridMultilevel"/>
    <w:tmpl w:val="FF82D274"/>
    <w:lvl w:ilvl="0" w:tplc="3578B68C">
      <w:start w:val="1"/>
      <w:numFmt w:val="decimal"/>
      <w:lvlText w:val="%1."/>
      <w:lvlJc w:val="left"/>
      <w:pPr>
        <w:tabs>
          <w:tab w:val="num" w:pos="753"/>
        </w:tabs>
        <w:ind w:left="510" w:hanging="283"/>
      </w:pPr>
      <w:rPr>
        <w:rFonts w:cs="Times New Roman" w:hint="default"/>
        <w:b/>
        <w:color w:val="333300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32B1"/>
    <w:rsid w:val="000E4078"/>
    <w:rsid w:val="00185596"/>
    <w:rsid w:val="001A15E3"/>
    <w:rsid w:val="001A2254"/>
    <w:rsid w:val="0022407E"/>
    <w:rsid w:val="0023272C"/>
    <w:rsid w:val="00240CA6"/>
    <w:rsid w:val="0026242B"/>
    <w:rsid w:val="00283BA1"/>
    <w:rsid w:val="002C6465"/>
    <w:rsid w:val="002E5ED4"/>
    <w:rsid w:val="00352254"/>
    <w:rsid w:val="003A7EAA"/>
    <w:rsid w:val="0040792A"/>
    <w:rsid w:val="004477F5"/>
    <w:rsid w:val="00447A6B"/>
    <w:rsid w:val="00493D2A"/>
    <w:rsid w:val="00527990"/>
    <w:rsid w:val="00562AF2"/>
    <w:rsid w:val="0059185F"/>
    <w:rsid w:val="006632B1"/>
    <w:rsid w:val="00700142"/>
    <w:rsid w:val="00867B52"/>
    <w:rsid w:val="008C30F7"/>
    <w:rsid w:val="00960F1C"/>
    <w:rsid w:val="009D3C2C"/>
    <w:rsid w:val="00A6139D"/>
    <w:rsid w:val="00A9529C"/>
    <w:rsid w:val="00AA63BD"/>
    <w:rsid w:val="00AC3515"/>
    <w:rsid w:val="00B37C62"/>
    <w:rsid w:val="00B56CFB"/>
    <w:rsid w:val="00B945E4"/>
    <w:rsid w:val="00BB56B6"/>
    <w:rsid w:val="00BC6F20"/>
    <w:rsid w:val="00BE2D4B"/>
    <w:rsid w:val="00C170C0"/>
    <w:rsid w:val="00C96C25"/>
    <w:rsid w:val="00DF3891"/>
    <w:rsid w:val="00DF50A7"/>
    <w:rsid w:val="00E93283"/>
    <w:rsid w:val="00E965A9"/>
    <w:rsid w:val="00EA38F7"/>
    <w:rsid w:val="00EE7535"/>
    <w:rsid w:val="00F03348"/>
    <w:rsid w:val="00F96DB7"/>
    <w:rsid w:val="00FA1E7E"/>
    <w:rsid w:val="00FD2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0A7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A7EAA"/>
    <w:pPr>
      <w:keepNext/>
      <w:spacing w:after="0" w:line="240" w:lineRule="auto"/>
      <w:outlineLvl w:val="2"/>
    </w:pPr>
    <w:rPr>
      <w:rFonts w:ascii="Tahoma" w:eastAsia="Times New Roman" w:hAnsi="Tahoma" w:cs="Tahoma"/>
      <w:sz w:val="36"/>
      <w:szCs w:val="24"/>
      <w:lang w:eastAsia="el-GR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A7EAA"/>
    <w:pPr>
      <w:keepNext/>
      <w:spacing w:after="0" w:line="240" w:lineRule="auto"/>
      <w:outlineLvl w:val="4"/>
    </w:pPr>
    <w:rPr>
      <w:rFonts w:ascii="Times New Roman" w:eastAsia="Times New Roman" w:hAnsi="Times New Roman"/>
      <w:sz w:val="36"/>
      <w:szCs w:val="24"/>
      <w:u w:val="single"/>
      <w:lang w:eastAsia="el-G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3A7EAA"/>
    <w:rPr>
      <w:rFonts w:ascii="Tahoma" w:hAnsi="Tahoma" w:cs="Tahoma"/>
      <w:sz w:val="24"/>
      <w:szCs w:val="24"/>
      <w:lang w:eastAsia="el-GR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A7EAA"/>
    <w:rPr>
      <w:rFonts w:ascii="Times New Roman" w:hAnsi="Times New Roman" w:cs="Times New Roman"/>
      <w:sz w:val="24"/>
      <w:szCs w:val="24"/>
      <w:u w:val="single"/>
      <w:lang w:eastAsia="el-GR"/>
    </w:rPr>
  </w:style>
  <w:style w:type="paragraph" w:styleId="BalloonText">
    <w:name w:val="Balloon Text"/>
    <w:basedOn w:val="Normal"/>
    <w:link w:val="BalloonTextChar"/>
    <w:uiPriority w:val="99"/>
    <w:semiHidden/>
    <w:rsid w:val="00663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32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2E5ED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A7E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85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858916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8917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365</Words>
  <Characters>1973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ΝΙΚΟΣ-ΝΑΤΑΣΑ</cp:lastModifiedBy>
  <cp:revision>5</cp:revision>
  <cp:lastPrinted>2017-06-16T10:57:00Z</cp:lastPrinted>
  <dcterms:created xsi:type="dcterms:W3CDTF">2017-08-04T10:00:00Z</dcterms:created>
  <dcterms:modified xsi:type="dcterms:W3CDTF">2017-08-04T10:04:00Z</dcterms:modified>
</cp:coreProperties>
</file>